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color="auto" w:sz="6" w:space="1"/>
        </w:pBdr>
        <w:jc w:val="center"/>
        <w:rPr>
          <w:color w:val="1F497D"/>
          <w:lang w:val="en-US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zh-CN" w:bidi="ar-SA"/>
        </w:rPr>
        <w:pict>
          <v:shape id="Picture Frame 1028" o:spid="_x0000_s1025" type="#_x0000_t75" style="position:absolute;left:0;margin-left:5.05pt;margin-top:-125pt;height:57.85pt;width:58.15pt;mso-wrap-distance-bottom:0pt;mso-wrap-distance-top:0pt;rotation:0f;z-index:251658240;" o:ole="f" fillcolor="#FFFFFF" filled="t" o:preferrelative="t" stroked="f" coordorigin="0,0" coordsize="21600,21600">
            <v:imagedata gain="65536f" blacklevel="0f" gamma="0" o:title="" r:id="rId6"/>
            <o:lock v:ext="edit" position="f" selection="f" grouping="f" rotation="f" cropping="f" text="f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zh-CN" w:bidi="ar-SA"/>
        </w:rPr>
        <w:pict>
          <v:shape id="Picture Frame 1029" o:spid="_x0000_s1026" type="#_x0000_t75" style="position:absolute;left:0;margin-left:79.25pt;margin-top:-110.8pt;height:48.75pt;width:373.25pt;mso-wrap-distance-bottom:0pt;mso-wrap-distance-top:0pt;rotation:0f;z-index:251659264;" o:ole="f" fillcolor="#FFFFFF" filled="t" o:preferrelative="t" stroked="f" coordorigin="0,0" coordsize="21600,21600">
            <v:imagedata gain="65536f" blacklevel="0f" gamma="0" o:title="" r:id="rId7"/>
            <o:lock v:ext="edit" position="f" selection="f" grouping="f" rotation="f" cropping="f" text="f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zh-CN" w:bidi="ar-SA"/>
        </w:rPr>
        <w:pict>
          <v:shape id="Picture Frame 1030" o:spid="_x0000_s1027" type="#_x0000_t75" style="position:absolute;left:0;margin-left:8pt;margin-top:-61.35pt;height:40.4pt;width:58.35pt;mso-wrap-distance-bottom:0pt;mso-wrap-distance-top:0pt;rotation:0f;z-index:251660288;" o:ole="f" fillcolor="#FFFFFF" filled="t" o:preferrelative="t" stroked="f" coordorigin="0,0" coordsize="21600,21600">
            <v:imagedata gain="65536f" blacklevel="0f" gamma="0" o:title="" r:id="rId8"/>
            <o:lock v:ext="edit" position="f" selection="f" grouping="f" rotation="f" cropping="f" text="f" aspectratio="t"/>
            <w10:wrap type="topAndBottom"/>
          </v:shape>
        </w:pict>
      </w:r>
      <w:r>
        <w:fldChar w:fldCharType="begin"/>
      </w:r>
      <w:r>
        <w:rPr>
          <w:lang w:val="en-US"/>
        </w:rPr>
        <w:instrText xml:space="preserve">HYPERLINK "http://www.mydlainnych.pl"</w:instrText>
      </w:r>
      <w:r>
        <w:fldChar w:fldCharType="separate"/>
      </w:r>
      <w:r>
        <w:rPr>
          <w:rStyle w:val="10"/>
          <w:color w:val="1F497D"/>
          <w:u w:val="none"/>
          <w:shd w:val="clear" w:color="auto" w:fill="FFFFFF"/>
          <w:lang w:val="en-US"/>
        </w:rPr>
        <w:t>www.mydlainnych.pl</w:t>
      </w:r>
      <w:r>
        <w:fldChar w:fldCharType="end"/>
      </w:r>
      <w:r>
        <w:rPr>
          <w:color w:val="1F497D"/>
          <w:shd w:val="clear" w:color="auto" w:fill="FFFFFF"/>
          <w:lang w:val="en-US"/>
        </w:rPr>
        <w:t xml:space="preserve"> </w:t>
      </w:r>
      <w:r>
        <w:fldChar w:fldCharType="begin"/>
      </w:r>
      <w:r>
        <w:rPr>
          <w:lang w:val="en-US"/>
        </w:rPr>
        <w:instrText xml:space="preserve">HYPERLINK "mailto:marzdlainnych@gmail.com"</w:instrText>
      </w:r>
      <w:r>
        <w:fldChar w:fldCharType="separate"/>
      </w:r>
      <w:r>
        <w:rPr>
          <w:rStyle w:val="10"/>
          <w:color w:val="1F497D"/>
          <w:u w:val="none"/>
          <w:shd w:val="clear" w:color="auto" w:fill="FFFFFF"/>
          <w:lang w:val="en-US"/>
        </w:rPr>
        <w:t>marzdlainnych@gmail.com</w:t>
      </w:r>
      <w:r>
        <w:fldChar w:fldCharType="end"/>
      </w:r>
      <w:r>
        <w:rPr>
          <w:color w:val="1F497D"/>
          <w:shd w:val="clear" w:color="auto" w:fill="FFFFFF"/>
          <w:lang w:val="en-US"/>
        </w:rPr>
        <w:t xml:space="preserve"> Tel. 692-394-183</w:t>
      </w:r>
    </w:p>
    <w:p>
      <w:pPr>
        <w:widowControl w:val="0"/>
        <w:autoSpaceDE w:val="0"/>
        <w:autoSpaceDN w:val="0"/>
        <w:jc w:val="right"/>
        <w:rPr>
          <w:rFonts w:hint="default"/>
          <w:sz w:val="11"/>
          <w:szCs w:val="11"/>
        </w:rPr>
      </w:pPr>
    </w:p>
    <w:p>
      <w:pPr>
        <w:widowControl w:val="0"/>
        <w:autoSpaceDE w:val="0"/>
        <w:autoSpaceDN w:val="0"/>
        <w:jc w:val="right"/>
        <w:rPr>
          <w:rFonts w:hint="default"/>
          <w:sz w:val="24"/>
        </w:rPr>
      </w:pPr>
    </w:p>
    <w:p>
      <w:pPr>
        <w:widowControl w:val="0"/>
        <w:autoSpaceDE w:val="0"/>
        <w:autoSpaceDN w:val="0"/>
        <w:jc w:val="right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Białystok</w:t>
      </w:r>
      <w:r>
        <w:rPr>
          <w:rFonts w:hint="default" w:eastAsia="Times New Roman" w:cs="Calibri"/>
          <w:color w:val="000000"/>
          <w:sz w:val="24"/>
          <w:szCs w:val="24"/>
        </w:rPr>
        <w:t xml:space="preserve">,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dn</w:t>
      </w:r>
      <w:r>
        <w:rPr>
          <w:rFonts w:hint="default" w:eastAsia="Times New Roman" w:cs="Calibri"/>
          <w:color w:val="000000"/>
          <w:sz w:val="24"/>
          <w:szCs w:val="24"/>
        </w:rPr>
        <w:t xml:space="preserve">. </w:t>
      </w:r>
      <w:r>
        <w:rPr>
          <w:rFonts w:hint="default" w:cs="Calibri"/>
          <w:color w:val="000000"/>
          <w:sz w:val="24"/>
          <w:szCs w:val="24"/>
        </w:rPr>
        <w:t>2</w:t>
      </w:r>
      <w:r>
        <w:rPr>
          <w:rFonts w:hint="default" w:ascii="Calibri" w:hAnsi="Calibri" w:cs="Calibri"/>
          <w:color w:val="000000"/>
          <w:sz w:val="24"/>
          <w:szCs w:val="24"/>
        </w:rPr>
        <w:t>0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.0</w:t>
      </w:r>
      <w:r>
        <w:rPr>
          <w:rFonts w:hint="default" w:ascii="Calibri" w:hAnsi="Calibri" w:cs="Calibri"/>
          <w:color w:val="000000"/>
          <w:sz w:val="24"/>
          <w:szCs w:val="24"/>
        </w:rPr>
        <w:t>6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.201</w:t>
      </w:r>
      <w:r>
        <w:rPr>
          <w:rFonts w:hint="default" w:ascii="Calibri" w:cs="Calibri"/>
          <w:color w:val="000000"/>
          <w:sz w:val="24"/>
          <w:szCs w:val="24"/>
        </w:rPr>
        <w:t>6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r. </w:t>
      </w:r>
    </w:p>
    <w:p>
      <w:pPr>
        <w:widowControl w:val="0"/>
        <w:autoSpaceDE w:val="0"/>
        <w:autoSpaceDN w:val="0"/>
        <w:rPr>
          <w:rFonts w:hint="default" w:ascii="Calibri" w:hAnsi="Calibri" w:eastAsia="Times New Roman" w:cs="Calibri"/>
          <w:color w:val="000000"/>
          <w:sz w:val="15"/>
          <w:szCs w:val="15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Times New Roman" w:cs="Calibri"/>
          <w:b/>
          <w:bCs/>
          <w:color w:val="000000"/>
          <w:sz w:val="24"/>
          <w:szCs w:val="24"/>
          <w:lang/>
        </w:rPr>
      </w:pPr>
      <w:bookmarkStart w:id="0" w:name="_GoBack"/>
      <w:r>
        <w:rPr>
          <w:rFonts w:hint="default" w:ascii="Calibri" w:hAnsi="Calibri" w:cs="Calibri"/>
          <w:b/>
          <w:bCs/>
          <w:color w:val="000000"/>
          <w:sz w:val="24"/>
          <w:szCs w:val="24"/>
          <w:lang/>
        </w:rPr>
        <w:t>ZAPYTANIE OFERTOWE</w:t>
      </w:r>
      <w:bookmarkEnd w:id="0"/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Stowarzyszenie “MY DLA INNYCH”  ogłasza nabór na stanowisko pracy</w:t>
      </w:r>
      <w:r>
        <w:rPr>
          <w:rFonts w:hint="default" w:eastAsia="Times New Roman" w:cs="Calibri"/>
          <w:color w:val="000000"/>
          <w:sz w:val="24"/>
          <w:szCs w:val="24"/>
        </w:rPr>
        <w:t xml:space="preserve">: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jc w:val="left"/>
        <w:rPr>
          <w:rFonts w:hint="default" w:ascii="Calibri" w:hAnsi="Calibri" w:eastAsia="Times New Roman" w:cs="Calibri"/>
          <w:b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Asystent </w:t>
      </w:r>
      <w:r>
        <w:rPr>
          <w:rFonts w:hint="default" w:ascii="Calibri" w:hAnsi="Calibri" w:cs="Calibri"/>
          <w:b/>
          <w:color w:val="000000"/>
          <w:sz w:val="24"/>
          <w:szCs w:val="24"/>
        </w:rPr>
        <w:t>Niepełnosprawnego Seniora</w:t>
      </w:r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  <w:lang w:val="en-US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w ramach w ramach </w:t>
      </w:r>
      <w:r>
        <w:rPr>
          <w:rFonts w:hint="default" w:eastAsia="Times New Roman" w:cs="Calibri"/>
          <w:color w:val="000000"/>
          <w:sz w:val="24"/>
          <w:szCs w:val="24"/>
        </w:rPr>
        <w:t>Centrum Wolontariusza Osoby Niepełnosprawnej</w:t>
      </w:r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rPr>
          <w:rFonts w:hint="default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Funkcje podstawowe wykonywane na stanowisku: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jc w:val="both"/>
        <w:rPr>
          <w:rFonts w:hint="default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wspieranie osób 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w wieku 60+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z niepełnosprawnością </w:t>
      </w:r>
      <w:r>
        <w:rPr>
          <w:rFonts w:hint="default" w:eastAsia="Times New Roman" w:cs="Calibri"/>
          <w:color w:val="000000"/>
          <w:sz w:val="24"/>
          <w:szCs w:val="24"/>
        </w:rPr>
        <w:t>- podopiecznych Centrum Wolontariusza ON -</w:t>
      </w:r>
      <w:r>
        <w:rPr>
          <w:rFonts w:hint="default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w</w:t>
      </w:r>
      <w:r>
        <w:rPr>
          <w:rFonts w:hint="default" w:eastAsia="Times New Roman" w:cs="Calibri"/>
          <w:color w:val="000000"/>
          <w:sz w:val="24"/>
          <w:szCs w:val="24"/>
        </w:rPr>
        <w:t xml:space="preserve"> ich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codziennym funkcjonowaniu</w:t>
      </w:r>
      <w:r>
        <w:rPr>
          <w:rFonts w:hint="default" w:eastAsia="Times New Roman" w:cs="Calibri"/>
          <w:color w:val="000000"/>
          <w:sz w:val="24"/>
          <w:szCs w:val="24"/>
        </w:rPr>
        <w:t xml:space="preserve"> (wyjście na spacer, załatwienie spraw urzędowych, spotkanie ze znajomymi, zrobienie drobnych zakupów i czynności porządkowych</w:t>
      </w:r>
      <w:r>
        <w:rPr>
          <w:rFonts w:hint="default" w:cs="Calibri"/>
          <w:color w:val="000000"/>
          <w:sz w:val="24"/>
          <w:szCs w:val="24"/>
        </w:rPr>
        <w:t xml:space="preserve"> </w:t>
      </w:r>
      <w:r>
        <w:rPr>
          <w:rFonts w:hint="default" w:eastAsia="Times New Roman" w:cs="Calibri"/>
          <w:color w:val="000000"/>
          <w:sz w:val="24"/>
          <w:szCs w:val="24"/>
        </w:rPr>
        <w:t xml:space="preserve">w domu) oraz w wypełnianiu podstawowych ról społecznych poprzez uzupełnienie (zastąpienie) niesprawnych funkcji organizmu (kończyny, oczy, mowa itp.),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jc w:val="both"/>
        <w:rPr>
          <w:rFonts w:hint="default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 xml:space="preserve">mobilizacja podopiecznych do aktywności społecznej i aktywnego spędzania czasu wolnego na miarę mozliwości oraz wspieranie w trudnych momentach życiowych poprzez kontakt i rozmowę.  </w:t>
      </w:r>
    </w:p>
    <w:p>
      <w:pPr>
        <w:widowControl w:val="0"/>
        <w:autoSpaceDE w:val="0"/>
        <w:autoSpaceDN w:val="0"/>
        <w:jc w:val="left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Asystent </w:t>
      </w:r>
      <w:r>
        <w:rPr>
          <w:rFonts w:hint="default" w:ascii="Calibri" w:hAnsi="Calibri" w:cs="Calibri"/>
          <w:b/>
          <w:color w:val="000000"/>
          <w:sz w:val="24"/>
          <w:szCs w:val="24"/>
        </w:rPr>
        <w:t>Niepełnosprawnego Seniora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będzie odpowiadał przed koordynatorem projektu oraz Zarządem Stowarzyszenia za prawidłową i terminową realizację ww. projektu, </w:t>
      </w:r>
      <w:r>
        <w:rPr>
          <w:rFonts w:hint="default" w:eastAsia="Times New Roman" w:cs="Calibri"/>
          <w:color w:val="000000"/>
          <w:sz w:val="24"/>
          <w:szCs w:val="24"/>
        </w:rPr>
        <w:t xml:space="preserve">                        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w szczególności za: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p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rawidł</w:t>
      </w:r>
      <w:r>
        <w:rPr>
          <w:rFonts w:hint="default" w:eastAsia="Times New Roman" w:cs="Calibri"/>
          <w:color w:val="000000"/>
          <w:sz w:val="24"/>
          <w:szCs w:val="24"/>
        </w:rPr>
        <w:t>o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wą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realizację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projektu zgodnie z harmonogramem </w:t>
      </w:r>
      <w:r>
        <w:rPr>
          <w:rFonts w:hint="default" w:eastAsia="Times New Roman" w:cs="Calibri"/>
          <w:color w:val="000000"/>
          <w:sz w:val="24"/>
          <w:szCs w:val="24"/>
        </w:rPr>
        <w:t>i założeniami,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osią</w:t>
      </w:r>
      <w:r>
        <w:rPr>
          <w:rFonts w:hint="default" w:eastAsia="Times New Roman" w:cs="Calibri"/>
          <w:color w:val="000000"/>
          <w:sz w:val="24"/>
          <w:szCs w:val="24"/>
        </w:rPr>
        <w:t>g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ni</w:t>
      </w:r>
      <w:r>
        <w:rPr>
          <w:rFonts w:hint="default" w:eastAsia="Times New Roman" w:cs="Calibri"/>
          <w:color w:val="000000"/>
          <w:sz w:val="24"/>
          <w:szCs w:val="24"/>
        </w:rPr>
        <w:t>ę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cie </w:t>
      </w:r>
      <w:r>
        <w:rPr>
          <w:rFonts w:hint="default" w:eastAsia="Times New Roman" w:cs="Calibri"/>
          <w:color w:val="000000"/>
          <w:sz w:val="24"/>
          <w:szCs w:val="24"/>
        </w:rPr>
        <w:t xml:space="preserve">założonych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rezultató</w:t>
      </w:r>
      <w:r>
        <w:rPr>
          <w:rFonts w:hint="default" w:eastAsia="Times New Roman" w:cs="Calibri"/>
          <w:color w:val="000000"/>
          <w:sz w:val="24"/>
          <w:szCs w:val="24"/>
        </w:rPr>
        <w:t>w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projektu </w:t>
      </w:r>
      <w:r>
        <w:rPr>
          <w:rFonts w:hint="default" w:eastAsia="Times New Roman" w:cs="Calibri"/>
          <w:color w:val="000000"/>
          <w:sz w:val="24"/>
          <w:szCs w:val="24"/>
        </w:rPr>
        <w:t>tj.: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eastAsia="FreeSansBold" w:cs="Calibri"/>
          <w:b w:val="0"/>
          <w:bCs/>
          <w:sz w:val="24"/>
          <w:szCs w:val="24"/>
        </w:rPr>
        <w:t>z</w:t>
      </w:r>
      <w:r>
        <w:rPr>
          <w:rFonts w:hint="default" w:ascii="Calibri" w:hAnsi="Calibri" w:eastAsia="FreeSansBold" w:cs="Calibri"/>
          <w:b w:val="0"/>
          <w:bCs/>
          <w:sz w:val="24"/>
          <w:szCs w:val="24"/>
        </w:rPr>
        <w:t>większenie samodzielności niepełnosprawnych seniorów w wykonywaniu czynności dnia</w:t>
      </w:r>
      <w:r>
        <w:rPr>
          <w:rFonts w:hint="default" w:eastAsia="FreeSansBold" w:cs="Calibri"/>
          <w:b w:val="0"/>
          <w:bCs/>
          <w:sz w:val="24"/>
          <w:szCs w:val="24"/>
        </w:rPr>
        <w:t xml:space="preserve"> </w:t>
      </w:r>
      <w:r>
        <w:rPr>
          <w:rFonts w:hint="default" w:ascii="Calibri" w:hAnsi="Calibri" w:eastAsia="FreeSansBold" w:cs="Calibri"/>
          <w:b w:val="0"/>
          <w:bCs/>
          <w:sz w:val="24"/>
          <w:szCs w:val="24"/>
        </w:rPr>
        <w:t>codziennego poprzez zastąpienie niesprawnego narządu lub wsparcie na zasadach indywidualnej</w:t>
      </w:r>
      <w:r>
        <w:rPr>
          <w:rFonts w:hint="default" w:eastAsia="FreeSansBold" w:cs="Calibri"/>
          <w:b w:val="0"/>
          <w:bCs/>
          <w:sz w:val="24"/>
          <w:szCs w:val="24"/>
        </w:rPr>
        <w:t xml:space="preserve"> </w:t>
      </w:r>
      <w:r>
        <w:rPr>
          <w:rFonts w:hint="default" w:ascii="Calibri" w:hAnsi="Calibri" w:eastAsia="FreeSansBold" w:cs="Calibri"/>
          <w:b w:val="0"/>
          <w:bCs/>
          <w:sz w:val="24"/>
          <w:szCs w:val="24"/>
        </w:rPr>
        <w:t>asystentury</w:t>
      </w:r>
      <w:r>
        <w:rPr>
          <w:rFonts w:hint="default" w:eastAsia="FreeSansBold" w:cs="Calibri"/>
          <w:b w:val="0"/>
          <w:bCs/>
          <w:sz w:val="24"/>
          <w:szCs w:val="24"/>
        </w:rPr>
        <w:t xml:space="preserve"> oraz m</w:t>
      </w:r>
      <w:r>
        <w:rPr>
          <w:rFonts w:hint="default" w:ascii="Calibri" w:hAnsi="Calibri" w:eastAsia="FreeSansBold" w:cs="Calibri"/>
          <w:b w:val="0"/>
          <w:bCs/>
          <w:sz w:val="24"/>
          <w:szCs w:val="24"/>
        </w:rPr>
        <w:t xml:space="preserve">obilizacja do </w:t>
      </w:r>
      <w:r>
        <w:rPr>
          <w:rFonts w:hint="default" w:eastAsia="FreeSansBold" w:cs="Calibri"/>
          <w:b w:val="0"/>
          <w:bCs/>
          <w:sz w:val="24"/>
          <w:szCs w:val="24"/>
        </w:rPr>
        <w:t>aktywności społecznej,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p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omoc </w:t>
      </w:r>
      <w:r>
        <w:rPr>
          <w:rFonts w:hint="default" w:eastAsia="Times New Roman" w:cs="Calibri"/>
          <w:color w:val="000000"/>
          <w:sz w:val="24"/>
          <w:szCs w:val="24"/>
        </w:rPr>
        <w:t xml:space="preserve">w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tworzeniu narzę</w:t>
      </w:r>
      <w:r>
        <w:rPr>
          <w:rFonts w:hint="default" w:eastAsia="Times New Roman" w:cs="Calibri"/>
          <w:color w:val="000000"/>
          <w:sz w:val="24"/>
          <w:szCs w:val="24"/>
        </w:rPr>
        <w:t>d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zi ewaluacji</w:t>
      </w:r>
      <w:r>
        <w:rPr>
          <w:rFonts w:hint="default" w:eastAsia="Times New Roman" w:cs="Calibri"/>
          <w:color w:val="000000"/>
          <w:sz w:val="24"/>
          <w:szCs w:val="24"/>
        </w:rPr>
        <w:t>, IPD i innych dokumentów merytorycznych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oraz stał</w:t>
      </w:r>
      <w:r>
        <w:rPr>
          <w:rFonts w:hint="default" w:eastAsia="Times New Roman" w:cs="Calibri"/>
          <w:color w:val="000000"/>
          <w:sz w:val="24"/>
          <w:szCs w:val="24"/>
        </w:rPr>
        <w:t>e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monitorowani</w:t>
      </w:r>
      <w:r>
        <w:rPr>
          <w:rFonts w:hint="default" w:eastAsia="Times New Roman" w:cs="Calibri"/>
          <w:color w:val="000000"/>
          <w:sz w:val="24"/>
          <w:szCs w:val="24"/>
        </w:rPr>
        <w:t>e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wynikó</w:t>
      </w:r>
      <w:r>
        <w:rPr>
          <w:rFonts w:hint="default" w:eastAsia="Times New Roman" w:cs="Calibri"/>
          <w:color w:val="000000"/>
          <w:sz w:val="24"/>
          <w:szCs w:val="24"/>
        </w:rPr>
        <w:t>w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rehabilitacji </w:t>
      </w:r>
      <w:r>
        <w:rPr>
          <w:rFonts w:hint="default" w:eastAsia="Times New Roman" w:cs="Calibri"/>
          <w:color w:val="000000"/>
          <w:sz w:val="24"/>
          <w:szCs w:val="24"/>
        </w:rPr>
        <w:t xml:space="preserve">uczestników projektu,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 xml:space="preserve">stałą współpracę z pozostałymi pracownikami projektu oraz innymi instytucjami pomocy dorosłym osobom niepełnosprawnym w mieście Białystok, w celu zwiększenia skuteczności udzielanego wsparcia i osiągnięcia założonych rezultatów,  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 xml:space="preserve">obowiązkowy udział w spotkaniach zespołu oraz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prac</w:t>
      </w:r>
      <w:r>
        <w:rPr>
          <w:rFonts w:hint="default" w:eastAsia="Times New Roman" w:cs="Calibri"/>
          <w:color w:val="000000"/>
          <w:sz w:val="24"/>
          <w:szCs w:val="24"/>
        </w:rPr>
        <w:t>ę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zgodnie z odpowiednimi standard</w:t>
      </w:r>
      <w:r>
        <w:rPr>
          <w:rFonts w:hint="default" w:eastAsia="Times New Roman" w:cs="Calibri"/>
          <w:color w:val="000000"/>
          <w:sz w:val="24"/>
          <w:szCs w:val="24"/>
        </w:rPr>
        <w:t>ami,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u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dział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w szkoleniach i konferencjach podnosząych kwalifikacje oraz jakoś</w:t>
      </w:r>
      <w:r>
        <w:rPr>
          <w:rFonts w:hint="default" w:eastAsia="Times New Roman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pracy</w:t>
      </w:r>
      <w:r>
        <w:rPr>
          <w:rFonts w:hint="default" w:eastAsia="Times New Roman" w:cs="Calibri"/>
          <w:color w:val="000000"/>
          <w:sz w:val="24"/>
          <w:szCs w:val="24"/>
        </w:rPr>
        <w:t xml:space="preserve"> asystenta </w:t>
      </w:r>
      <w:r>
        <w:rPr>
          <w:rFonts w:hint="default" w:cs="Calibri"/>
          <w:color w:val="000000"/>
          <w:sz w:val="24"/>
          <w:szCs w:val="24"/>
        </w:rPr>
        <w:t>osoby niepełnosprawnej/ asystenta seniora</w:t>
      </w:r>
      <w:r>
        <w:rPr>
          <w:rFonts w:hint="default" w:eastAsia="Times New Roman" w:cs="Calibri"/>
          <w:color w:val="000000"/>
          <w:sz w:val="24"/>
          <w:szCs w:val="24"/>
        </w:rPr>
        <w:t>,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wykonywanie innych zadań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zleconych przez Zarzą</w:t>
      </w:r>
      <w:r>
        <w:rPr>
          <w:rFonts w:hint="default" w:eastAsia="Times New Roman" w:cs="Calibri"/>
          <w:color w:val="000000"/>
          <w:sz w:val="24"/>
          <w:szCs w:val="24"/>
        </w:rPr>
        <w:t>d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Stowarzyszenia niezbęnych do prawidłwej realizacji projek</w:t>
      </w:r>
      <w:r>
        <w:rPr>
          <w:rFonts w:hint="default" w:eastAsia="Times New Roman" w:cs="Calibri"/>
          <w:color w:val="000000"/>
          <w:sz w:val="24"/>
          <w:szCs w:val="24"/>
        </w:rPr>
        <w:t>tu.</w:t>
      </w:r>
    </w:p>
    <w:p>
      <w:pPr>
        <w:widowControl w:val="0"/>
        <w:autoSpaceDE w:val="0"/>
        <w:autoSpaceDN w:val="0"/>
        <w:spacing w:after="276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0"/>
          <w:sz w:val="24"/>
          <w:szCs w:val="24"/>
        </w:rPr>
        <w:t xml:space="preserve">2.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Wymagania niezbęne: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76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doś</w:t>
      </w:r>
      <w:r>
        <w:rPr>
          <w:rFonts w:hint="default" w:eastAsia="Times New Roman" w:cs="Calibri"/>
          <w:color w:val="000000"/>
          <w:sz w:val="24"/>
          <w:szCs w:val="24"/>
        </w:rPr>
        <w:t>w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iadczenie w pracy na podobnym stanowisku </w:t>
      </w:r>
      <w:r>
        <w:rPr>
          <w:rFonts w:hint="default" w:eastAsia="Times New Roman" w:cs="Calibri"/>
          <w:color w:val="000000"/>
          <w:sz w:val="24"/>
          <w:szCs w:val="24"/>
        </w:rPr>
        <w:t xml:space="preserve">(również na zasadach wolontariatu)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76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umiejęnoś</w:t>
      </w:r>
      <w:r>
        <w:rPr>
          <w:rFonts w:hint="default" w:eastAsia="Times New Roman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obsł</w:t>
      </w:r>
      <w:r>
        <w:rPr>
          <w:rFonts w:hint="default" w:eastAsia="Times New Roman" w:cs="Calibri"/>
          <w:color w:val="000000"/>
          <w:sz w:val="24"/>
          <w:szCs w:val="24"/>
        </w:rPr>
        <w:t>u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gi komputera (MS Office)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umiejęnoś</w:t>
      </w:r>
      <w:r>
        <w:rPr>
          <w:rFonts w:hint="default" w:eastAsia="Times New Roman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pracy w zespole </w:t>
      </w:r>
    </w:p>
    <w:p>
      <w:pPr>
        <w:widowControl w:val="0"/>
        <w:numPr>
          <w:numId w:val="0"/>
        </w:numPr>
        <w:autoSpaceDE w:val="0"/>
        <w:autoSpaceDN w:val="0"/>
        <w:ind w:leftChars="0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spacing w:after="25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0"/>
          <w:sz w:val="24"/>
          <w:szCs w:val="24"/>
        </w:rPr>
        <w:t xml:space="preserve">3.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Wymagania dodatkowe: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59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znajomoś</w:t>
      </w:r>
      <w:r>
        <w:rPr>
          <w:rFonts w:hint="default" w:eastAsia="Times New Roman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zagadnień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z zakresu asystentury ON</w:t>
      </w:r>
      <w:r>
        <w:rPr>
          <w:rFonts w:hint="default" w:ascii="Calibri" w:hAnsi="Calibri" w:cs="Calibri"/>
          <w:color w:val="000000"/>
          <w:sz w:val="24"/>
          <w:szCs w:val="24"/>
        </w:rPr>
        <w:t>,</w:t>
      </w:r>
      <w:r>
        <w:rPr>
          <w:rFonts w:hint="default" w:eastAsia="Times New Roman" w:cs="Calibri"/>
          <w:color w:val="000000"/>
          <w:sz w:val="24"/>
          <w:szCs w:val="24"/>
        </w:rPr>
        <w:t xml:space="preserve"> wsparcia </w:t>
      </w:r>
      <w:r>
        <w:rPr>
          <w:rFonts w:hint="default" w:cs="Calibri"/>
          <w:color w:val="000000"/>
          <w:sz w:val="24"/>
          <w:szCs w:val="24"/>
        </w:rPr>
        <w:t>osób</w:t>
      </w:r>
      <w:r>
        <w:rPr>
          <w:rFonts w:hint="default" w:eastAsia="Times New Roman" w:cs="Calibri"/>
          <w:color w:val="000000"/>
          <w:sz w:val="24"/>
          <w:szCs w:val="24"/>
        </w:rPr>
        <w:t xml:space="preserve"> z różnymi rodzajami niepełnosprawności </w:t>
      </w:r>
      <w:r>
        <w:rPr>
          <w:rFonts w:hint="default" w:cs="Calibri"/>
          <w:color w:val="000000"/>
          <w:sz w:val="24"/>
          <w:szCs w:val="24"/>
        </w:rPr>
        <w:t xml:space="preserve">oraz opieki nad seniorami </w:t>
      </w:r>
      <w:r>
        <w:rPr>
          <w:rFonts w:hint="default" w:eastAsia="Times New Roman" w:cs="Calibri"/>
          <w:color w:val="000000"/>
          <w:sz w:val="24"/>
          <w:szCs w:val="24"/>
        </w:rPr>
        <w:t>(mile widziane szkolenia w ww. zakresie)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59"/>
        <w:ind w:left="420" w:leftChars="0" w:hanging="420" w:firstLineChars="0"/>
        <w:rPr>
          <w:rFonts w:hint="default" w:ascii="Calibri" w:hAnsi="Calibri" w:eastAsia="Symbol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znajomoś</w:t>
      </w:r>
      <w:r>
        <w:rPr>
          <w:rFonts w:hint="default" w:eastAsia="Times New Roman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zasad funkcjonowania III sektora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59"/>
        <w:ind w:left="420" w:leftChars="0" w:hanging="420" w:firstLineChars="0"/>
        <w:rPr>
          <w:rFonts w:hint="default" w:ascii="Calibri" w:hAnsi="Calibri" w:eastAsia="Symbol" w:cs="Calibri"/>
          <w:color w:val="000000"/>
          <w:sz w:val="24"/>
          <w:szCs w:val="24"/>
        </w:rPr>
      </w:pPr>
      <w:r>
        <w:rPr>
          <w:rFonts w:hint="default" w:eastAsia="Symbol" w:cs="Calibri"/>
          <w:color w:val="000000"/>
          <w:sz w:val="24"/>
          <w:szCs w:val="24"/>
        </w:rPr>
        <w:t>o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bowiąkowoś</w:t>
      </w:r>
      <w:r>
        <w:rPr>
          <w:rFonts w:hint="default" w:eastAsia="Symbol" w:cs="Calibri"/>
          <w:color w:val="000000"/>
          <w:sz w:val="24"/>
          <w:szCs w:val="24"/>
        </w:rPr>
        <w:t xml:space="preserve">ć,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terminowoś</w:t>
      </w:r>
      <w:r>
        <w:rPr>
          <w:rFonts w:hint="default" w:eastAsia="Symbol" w:cs="Calibri"/>
          <w:color w:val="000000"/>
          <w:sz w:val="24"/>
          <w:szCs w:val="24"/>
        </w:rPr>
        <w:t xml:space="preserve">ć,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rzetelnoś</w:t>
      </w:r>
      <w:r>
        <w:rPr>
          <w:rFonts w:hint="default" w:eastAsia="Symbol" w:cs="Calibri"/>
          <w:color w:val="000000"/>
          <w:sz w:val="24"/>
          <w:szCs w:val="24"/>
        </w:rPr>
        <w:t xml:space="preserve">ć,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odpowiedzialnoś</w:t>
      </w:r>
      <w:r>
        <w:rPr>
          <w:rFonts w:hint="default" w:eastAsia="Symbol" w:cs="Calibri"/>
          <w:color w:val="000000"/>
          <w:sz w:val="24"/>
          <w:szCs w:val="24"/>
        </w:rPr>
        <w:t xml:space="preserve">ć,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zaangaż</w:t>
      </w:r>
      <w:r>
        <w:rPr>
          <w:rFonts w:hint="default" w:eastAsia="Symbol" w:cs="Calibri"/>
          <w:color w:val="000000"/>
          <w:sz w:val="24"/>
          <w:szCs w:val="24"/>
        </w:rPr>
        <w:t>o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wanie</w:t>
      </w:r>
      <w:r>
        <w:rPr>
          <w:rFonts w:hint="default" w:eastAsia="Symbol" w:cs="Calibri"/>
          <w:color w:val="000000"/>
          <w:sz w:val="24"/>
          <w:szCs w:val="24"/>
        </w:rPr>
        <w:t xml:space="preserve">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dyspozycyjnoś</w:t>
      </w:r>
      <w:r>
        <w:rPr>
          <w:rFonts w:hint="default" w:eastAsia="Symbol" w:cs="Calibri"/>
          <w:color w:val="000000"/>
          <w:sz w:val="24"/>
          <w:szCs w:val="24"/>
        </w:rPr>
        <w:t xml:space="preserve">ć,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skrupulatnoś</w:t>
      </w:r>
      <w:r>
        <w:rPr>
          <w:rFonts w:hint="default" w:eastAsia="Symbol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, dobra organizacja pracy wł</w:t>
      </w:r>
      <w:r>
        <w:rPr>
          <w:rFonts w:hint="default" w:eastAsia="Symbol" w:cs="Calibri"/>
          <w:color w:val="000000"/>
          <w:sz w:val="24"/>
          <w:szCs w:val="24"/>
        </w:rPr>
        <w:t>a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snej</w:t>
      </w:r>
      <w:r>
        <w:rPr>
          <w:rFonts w:hint="default" w:eastAsia="Symbol" w:cs="Calibri"/>
          <w:color w:val="000000"/>
          <w:sz w:val="24"/>
          <w:szCs w:val="24"/>
        </w:rPr>
        <w:t xml:space="preserve"> oraz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umiejęnoś</w:t>
      </w:r>
      <w:r>
        <w:rPr>
          <w:rFonts w:hint="default" w:eastAsia="Symbol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 xml:space="preserve"> pracy pod presją</w:t>
      </w:r>
      <w:r>
        <w:rPr>
          <w:rFonts w:hint="default" w:eastAsia="Symbol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 xml:space="preserve">czasu. </w:t>
      </w:r>
    </w:p>
    <w:p>
      <w:pPr>
        <w:widowControl w:val="0"/>
        <w:autoSpaceDE w:val="0"/>
        <w:autoSpaceDN w:val="0"/>
        <w:spacing w:after="278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0"/>
          <w:sz w:val="24"/>
          <w:szCs w:val="24"/>
        </w:rPr>
        <w:t xml:space="preserve">4.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Wymagane dokumenty: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list motywacyjny,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CV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eastAsia="Times New Roman" w:cs="Calibri"/>
          <w:color w:val="000000"/>
          <w:sz w:val="24"/>
          <w:szCs w:val="24"/>
        </w:rPr>
        <w:t xml:space="preserve"> w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raz z oś</w:t>
      </w:r>
      <w:r>
        <w:rPr>
          <w:rFonts w:hint="default" w:eastAsia="Times New Roman" w:cs="Calibri"/>
          <w:color w:val="000000"/>
          <w:sz w:val="24"/>
          <w:szCs w:val="24"/>
        </w:rPr>
        <w:t>w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iadczeniem kandydata o wyraż</w:t>
      </w:r>
      <w:r>
        <w:rPr>
          <w:rFonts w:hint="default" w:eastAsia="Times New Roman" w:cs="Calibri"/>
          <w:color w:val="000000"/>
          <w:sz w:val="24"/>
          <w:szCs w:val="24"/>
        </w:rPr>
        <w:t>e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niu zgody na przetwarzanie danych osobowych do celów rekrutacji </w:t>
      </w:r>
    </w:p>
    <w:p>
      <w:pPr>
        <w:widowControl w:val="0"/>
        <w:numPr>
          <w:numId w:val="0"/>
        </w:numPr>
        <w:autoSpaceDE w:val="0"/>
        <w:autoSpaceDN w:val="0"/>
        <w:ind w:leftChars="0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spacing w:after="276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0"/>
          <w:sz w:val="24"/>
          <w:szCs w:val="24"/>
        </w:rPr>
        <w:t xml:space="preserve">5.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>Termin i miejsce skł</w:t>
      </w:r>
      <w:r>
        <w:rPr>
          <w:rFonts w:hint="default" w:eastAsia="Times New Roman" w:cs="Calibri"/>
          <w:b/>
          <w:color w:val="000000"/>
          <w:sz w:val="24"/>
          <w:szCs w:val="24"/>
        </w:rPr>
        <w:t>a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dania dokumentów: </w:t>
      </w:r>
    </w:p>
    <w:p>
      <w:pPr>
        <w:widowControl w:val="0"/>
        <w:autoSpaceDE w:val="0"/>
        <w:autoSpaceDN w:val="0"/>
        <w:spacing w:after="276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 Termin: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>do dnia</w:t>
      </w:r>
      <w:r>
        <w:rPr>
          <w:rFonts w:hint="default" w:eastAsia="Times New Roman" w:cs="Calibri"/>
          <w:b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>2</w:t>
      </w:r>
      <w:r>
        <w:rPr>
          <w:rFonts w:hint="default" w:eastAsia="Times New Roman" w:cs="Calibri"/>
          <w:b/>
          <w:color w:val="000000"/>
          <w:sz w:val="24"/>
          <w:szCs w:val="24"/>
        </w:rPr>
        <w:t>7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>.0</w:t>
      </w:r>
      <w:r>
        <w:rPr>
          <w:rFonts w:hint="default" w:eastAsia="Times New Roman" w:cs="Calibri"/>
          <w:b/>
          <w:color w:val="000000"/>
          <w:sz w:val="24"/>
          <w:szCs w:val="24"/>
        </w:rPr>
        <w:t>6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>.201</w:t>
      </w:r>
      <w:r>
        <w:rPr>
          <w:rFonts w:hint="default" w:eastAsia="Times New Roman" w:cs="Calibri"/>
          <w:b/>
          <w:color w:val="000000"/>
          <w:sz w:val="24"/>
          <w:szCs w:val="24"/>
        </w:rPr>
        <w:t>6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 r. </w:t>
      </w:r>
    </w:p>
    <w:p>
      <w:pPr>
        <w:widowControl w:val="0"/>
        <w:autoSpaceDE w:val="0"/>
        <w:autoSpaceDN w:val="0"/>
        <w:rPr>
          <w:rFonts w:hint="default" w:ascii="Calibri" w:hAnsi="Calibri" w:eastAsia="Times New Roman" w:cs="Calibri"/>
          <w:b/>
          <w:bCs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 Miejsce: skan podpisanych dokumentów należ</w:t>
      </w:r>
      <w:r>
        <w:rPr>
          <w:rFonts w:hint="default" w:eastAsia="Times New Roman" w:cs="Calibri"/>
          <w:color w:val="000000"/>
          <w:sz w:val="24"/>
          <w:szCs w:val="24"/>
        </w:rPr>
        <w:t>y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przesł</w:t>
      </w:r>
      <w:r>
        <w:rPr>
          <w:rFonts w:hint="default" w:eastAsia="Times New Roman" w:cs="Calibri"/>
          <w:color w:val="000000"/>
          <w:sz w:val="24"/>
          <w:szCs w:val="24"/>
        </w:rPr>
        <w:t>a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ć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drogą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elektroniczną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na adres</w:t>
      </w:r>
      <w:r>
        <w:rPr>
          <w:rFonts w:hint="default" w:eastAsia="Times New Roman" w:cs="Calibri"/>
          <w:color w:val="000000"/>
          <w:sz w:val="24"/>
          <w:szCs w:val="24"/>
        </w:rPr>
        <w:t>: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br/>
      </w:r>
      <w:r>
        <w:rPr>
          <w:rFonts w:hint="default" w:eastAsia="Times New Roman" w:cs="Calibri"/>
          <w:color w:val="000000"/>
          <w:sz w:val="24"/>
          <w:szCs w:val="24"/>
        </w:rPr>
        <w:t xml:space="preserve">     </w:t>
      </w:r>
      <w:r>
        <w:rPr>
          <w:rFonts w:hint="default" w:eastAsia="Times New Roman" w:cs="Calibri"/>
          <w:b/>
          <w:bCs/>
          <w:color w:val="000000"/>
          <w:sz w:val="24"/>
          <w:szCs w:val="24"/>
        </w:rPr>
        <w:t>wolontariuszon</w:t>
      </w:r>
      <w:r>
        <w:rPr>
          <w:rFonts w:hint="default" w:ascii="Calibri" w:hAnsi="Calibri" w:eastAsia="Times New Roman" w:cs="Calibri"/>
          <w:b/>
          <w:bCs/>
          <w:color w:val="000000"/>
          <w:sz w:val="24"/>
          <w:szCs w:val="24"/>
        </w:rPr>
        <w:t xml:space="preserve">@gmail.com </w:t>
      </w:r>
    </w:p>
    <w:p>
      <w:pPr>
        <w:widowControl w:val="0"/>
        <w:autoSpaceDE w:val="0"/>
        <w:autoSpaceDN w:val="0"/>
        <w:rPr>
          <w:rFonts w:hint="default" w:ascii="Calibri" w:hAnsi="Calibri" w:eastAsia="Times New Roman" w:cs="Calibri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spacing w:after="27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0"/>
          <w:sz w:val="24"/>
          <w:szCs w:val="24"/>
        </w:rPr>
        <w:t xml:space="preserve">6.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Warunki pracy na stanowisku: 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umowa na czas: 1.07 - 31.12.2016 r.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wymiar czasu pracy: </w:t>
      </w:r>
      <w:r>
        <w:rPr>
          <w:rFonts w:hint="default" w:eastAsia="Times New Roman" w:cs="Calibri"/>
          <w:color w:val="000000"/>
          <w:sz w:val="24"/>
          <w:szCs w:val="24"/>
        </w:rPr>
        <w:t>1 etat</w:t>
      </w:r>
      <w:r>
        <w:rPr>
          <w:rFonts w:hint="default" w:cs="Calibri"/>
          <w:color w:val="000000"/>
          <w:sz w:val="24"/>
          <w:szCs w:val="24"/>
        </w:rPr>
        <w:t xml:space="preserve"> lub zlecenie na ok. 80h 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wynagrodzenie brutto: </w:t>
      </w:r>
      <w:r>
        <w:rPr>
          <w:rFonts w:hint="default" w:ascii="Calibri" w:hAnsi="Calibri" w:cs="Calibri"/>
          <w:color w:val="000000"/>
          <w:sz w:val="24"/>
          <w:szCs w:val="24"/>
        </w:rPr>
        <w:t>15,60 zł x 1 godzina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p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raca w zespole </w:t>
      </w:r>
      <w:r>
        <w:rPr>
          <w:rFonts w:hint="default" w:eastAsia="Times New Roman" w:cs="Calibri"/>
          <w:color w:val="000000"/>
          <w:sz w:val="24"/>
          <w:szCs w:val="24"/>
        </w:rPr>
        <w:t>(w Centrum Wolontariusza ON ul. Swobodna 24) oraz w indywidualnym kontakcie z podopiecznym (w domu podopiecznego lub w terenie, w zależności od zapotrzebowania)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praca w dynamicznie rozwijają</w:t>
      </w:r>
      <w:r>
        <w:rPr>
          <w:rFonts w:hint="default" w:eastAsia="Times New Roman" w:cs="Calibri"/>
          <w:color w:val="000000"/>
          <w:sz w:val="24"/>
          <w:szCs w:val="24"/>
        </w:rPr>
        <w:t>c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ej się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organizacji</w:t>
      </w:r>
      <w:r>
        <w:rPr>
          <w:rFonts w:hint="default" w:eastAsia="Times New Roman" w:cs="Calibri"/>
          <w:color w:val="000000"/>
          <w:sz w:val="24"/>
          <w:szCs w:val="24"/>
        </w:rPr>
        <w:t xml:space="preserve">, możliwość rozwoju zawodowego 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przyjazna atmosfera </w:t>
      </w:r>
    </w:p>
    <w:p>
      <w:pPr>
        <w:widowControl w:val="0"/>
        <w:numPr>
          <w:numId w:val="0"/>
        </w:numPr>
        <w:autoSpaceDE w:val="0"/>
        <w:autoSpaceDN w:val="0"/>
        <w:ind w:leftChars="0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numPr>
          <w:numId w:val="0"/>
        </w:numPr>
        <w:autoSpaceDE w:val="0"/>
        <w:autoSpaceDN w:val="0"/>
        <w:ind w:leftChars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Kandydaci spełniający wymagania niezbędne zostaną powiadomieni telefonicznie o terminie dalszej rekrutacji. Podczas rozmowy kwalifikacyjnej kandydaci zobowiązani są przedstawić kopie dokumentów potwierdzających wykształcenie oraz kopie dokumentów potwierdzających doświadczenie i staż pracy. </w:t>
      </w:r>
      <w:r>
        <w:rPr>
          <w:rFonts w:hint="default" w:eastAsia="Times New Roman" w:cs="Calibri"/>
          <w:color w:val="000000"/>
          <w:sz w:val="24"/>
          <w:szCs w:val="24"/>
        </w:rPr>
        <w:t xml:space="preserve"> Możliwy 1-2 dniowy wolontariat pod okiem asystentów ON pracujących w Stowarzyszeniu. </w:t>
      </w:r>
    </w:p>
    <w:p>
      <w:pPr>
        <w:widowControl w:val="0"/>
        <w:numPr>
          <w:numId w:val="0"/>
        </w:numPr>
        <w:autoSpaceDE w:val="0"/>
        <w:autoSpaceDN w:val="0"/>
        <w:ind w:leftChars="0"/>
        <w:jc w:val="both"/>
        <w:rPr>
          <w:rFonts w:hint="default" w:ascii="Calibri" w:hAnsi="Calibri" w:eastAsia="Times New Roman" w:cs="Calibri"/>
          <w:color w:val="000000"/>
          <w:sz w:val="2"/>
          <w:szCs w:val="2"/>
        </w:rPr>
      </w:pPr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Dokumenty, które wpłyną niekompletne lub po upływie wskazanego terminu nie będą rozpatrywane. Złożone aplikacje nie podlegają zwrotowi. </w:t>
      </w:r>
    </w:p>
    <w:p>
      <w:pPr>
        <w:widowControl w:val="0"/>
        <w:autoSpaceDE w:val="0"/>
        <w:autoSpaceDN w:val="0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ordWrap/>
        <w:spacing w:line="240" w:lineRule="auto"/>
        <w:ind w:left="5520" w:leftChars="0" w:firstLine="0" w:firstLineChars="0"/>
        <w:jc w:val="right"/>
        <w:rPr>
          <w:rFonts w:hint="default" w:ascii="Times New Roman" w:hAnsi="Times New Roman" w:cs="Times New Roman"/>
        </w:rPr>
      </w:pPr>
    </w:p>
    <w:sectPr>
      <w:headerReference r:id="rId4" w:type="default"/>
      <w:pgSz w:w="11905" w:h="16837"/>
      <w:pgMar w:top="3054" w:right="1273" w:bottom="1134" w:left="1276" w:header="414" w:footer="708" w:gutter="0"/>
      <w:cols w:space="720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EE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  <w:font w:name="Cambria Math">
    <w:panose1 w:val="02040503050406030204"/>
    <w:charset w:val="EE"/>
    <w:family w:val="auto"/>
    <w:pitch w:val="default"/>
    <w:sig w:usb0="E00002FF" w:usb1="420024FF" w:usb2="00000000" w:usb3="00000000" w:csb0="2000019F" w:csb1="00000000"/>
  </w:font>
  <w:font w:name="OpenSymbol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-Bold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-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EE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E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FreeSansBold">
    <w:altName w:val="Microsoft YaHei"/>
    <w:panose1 w:val="00000000000000000000"/>
    <w:charset w:val="01"/>
    <w:family w:val="auto"/>
    <w:pitch w:val="default"/>
    <w:sig w:usb0="079315C8" w:usb1="0081D38C" w:usb2="5CE7283A" w:usb3="0446B400" w:csb0="079315C8" w:csb1="0081D41C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Helvetica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Arial" w:hAnsi="Arial"/>
        <w:b/>
        <w:bCs/>
        <w:shadow/>
      </w:rPr>
    </w:pPr>
    <w:r>
      <w:rPr>
        <w:rFonts w:ascii="Times New Roman" w:hAnsi="Times New Roman" w:eastAsia="Times New Roman" w:cs="Times New Roman"/>
        <w:kern w:val="1"/>
        <w:sz w:val="24"/>
        <w:szCs w:val="24"/>
        <w:lang w:val="en-US" w:eastAsia="zh-CN" w:bidi="ar-SA"/>
      </w:rPr>
      <w:pict>
        <v:shape id="Picture Frame 1025" o:spid="_x0000_s1029" type="#_x0000_t75" style="position:absolute;left:0;margin-left:5.95pt;margin-top:5pt;height:56.85pt;width:58.15pt;mso-wrap-distance-bottom:0pt;mso-wrap-distance-top:0pt;rotation:0f;z-index:251659264;" o:ole="f" fillcolor="#FFFFFF" filled="t" o:preferrelative="t" stroked="f" coordorigin="0,0" coordsize="21600,21600">
          <v:imagedata gain="65536f" blacklevel="0f" gamma="0" o:title="" r:id="rId1"/>
          <o:lock v:ext="edit" position="f" selection="f" grouping="f" rotation="f" cropping="f" text="f" aspectratio="t"/>
          <w10:wrap type="topAndBottom"/>
        </v:shape>
      </w:pict>
    </w:r>
    <w:r>
      <w:rPr>
        <w:rFonts w:ascii="Arial" w:hAnsi="Arial"/>
      </w:rPr>
      <w:tab/>
    </w:r>
    <w:r>
      <w:rPr>
        <w:rFonts w:ascii="Arial" w:hAnsi="Arial"/>
      </w:rPr>
      <w:t xml:space="preserve">  </w:t>
    </w:r>
    <w:r>
      <w:rPr>
        <w:rFonts w:ascii="Arial" w:hAnsi="Arial"/>
        <w:b/>
        <w:bCs/>
        <w:shadow/>
      </w:rPr>
      <w:t>Stowarzyszenie "MY DLA INNYCH"  [ Us For Others Organisation ]</w:t>
    </w:r>
  </w:p>
  <w:p>
    <w:pPr>
      <w:rPr>
        <w:b/>
        <w:bCs/>
        <w:i/>
        <w:iCs/>
      </w:rPr>
    </w:pPr>
    <w:r>
      <w:rPr>
        <w:rFonts w:ascii="Verdana" w:hAnsi="Verdana"/>
      </w:rPr>
      <w:t xml:space="preserve"> </w:t>
    </w:r>
    <w:r>
      <w:rPr>
        <w:b/>
        <w:bCs/>
        <w:i/>
        <w:iCs/>
      </w:rPr>
      <w:tab/>
    </w:r>
    <w:r>
      <w:rPr>
        <w:b/>
        <w:bCs/>
        <w:i/>
        <w:iCs/>
      </w:rPr>
      <w:tab/>
    </w:r>
  </w:p>
  <w:p>
    <w:pPr>
      <w:rPr>
        <w:rFonts w:ascii="Verdana" w:hAnsi="Verdana"/>
      </w:rPr>
    </w:pPr>
  </w:p>
  <w:p>
    <w:pPr>
      <w:rPr>
        <w:rFonts w:ascii="Verdana" w:hAnsi="Verdana"/>
      </w:rPr>
    </w:pPr>
    <w:r>
      <w:rPr>
        <w:rFonts w:ascii="Times New Roman" w:hAnsi="Times New Roman" w:eastAsia="Times New Roman" w:cs="Times New Roman"/>
        <w:kern w:val="1"/>
        <w:sz w:val="24"/>
        <w:szCs w:val="24"/>
        <w:lang w:val="en-US" w:eastAsia="zh-CN" w:bidi="ar-SA"/>
      </w:rPr>
      <w:pict>
        <v:shape id="Picture Frame 1026" o:spid="_x0000_s1028" type="#_x0000_t75" style="position:absolute;left:0;margin-left:79.25pt;margin-top:-21.95pt;height:47.75pt;width:373.25pt;mso-wrap-distance-bottom:0pt;mso-wrap-distance-top:0pt;rotation:0f;z-index:251658240;" o:ole="f" fillcolor="#FFFFFF" filled="t" o:preferrelative="t" stroked="f" coordorigin="0,0" coordsize="21600,21600">
          <v:imagedata gain="65536f" blacklevel="0f" gamma="0" o:title="" r:id="rId2"/>
          <o:lock v:ext="edit" position="f" selection="f" grouping="f" rotation="f" cropping="f" text="f" aspectratio="t"/>
          <w10:wrap type="topAndBottom"/>
        </v:shape>
      </w:pict>
    </w:r>
  </w:p>
  <w:p>
    <w:pPr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</w:p>
  <w:p>
    <w:pPr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>ul. Rumiankowa 13, 15-665 Białystok</w:t>
    </w:r>
  </w:p>
  <w:p>
    <w:pPr>
      <w:rPr>
        <w:lang w:val="en-US"/>
      </w:rPr>
    </w:pPr>
    <w:r>
      <w:rPr>
        <w:rFonts w:ascii="Times New Roman" w:hAnsi="Times New Roman" w:eastAsia="Times New Roman" w:cs="Times New Roman"/>
        <w:kern w:val="1"/>
        <w:sz w:val="24"/>
        <w:szCs w:val="24"/>
        <w:lang w:val="en-US" w:eastAsia="zh-CN" w:bidi="ar-SA"/>
      </w:rPr>
      <w:pict>
        <v:shape id="Picture Frame 1027" o:spid="_x0000_s1030" type="#_x0000_t75" style="position:absolute;left:0;margin-left:8pt;margin-top:-16.25pt;height:39.4pt;width:58.35pt;mso-wrap-distance-bottom:0pt;mso-wrap-distance-top:0pt;rotation:0f;z-index:251660288;" o:ole="f" fillcolor="#FFFFFF" filled="t" o:preferrelative="t" stroked="f" coordorigin="0,0" coordsize="21600,21600">
          <v:imagedata gain="65536f" blacklevel="0f" gamma="0" o:title="" r:id="rId3"/>
          <o:lock v:ext="edit" position="f" selection="f" grouping="f" rotation="f" cropping="f" text="f" aspectratio="t"/>
          <w10:wrap type="topAndBottom"/>
        </v:shape>
      </w:pict>
    </w:r>
    <w:r>
      <w:rPr>
        <w:rFonts w:ascii="Verdana" w:hAnsi="Verdana"/>
        <w:lang w:val="en-US"/>
      </w:rPr>
      <w:tab/>
    </w:r>
    <w:r>
      <w:rPr>
        <w:rFonts w:ascii="Verdana" w:hAnsi="Verdana"/>
        <w:lang w:val="en-US"/>
      </w:rPr>
      <w:tab/>
    </w:r>
    <w:r>
      <w:rPr>
        <w:rFonts w:ascii="Verdana" w:hAnsi="Verdana"/>
        <w:lang w:val="en-US"/>
      </w:rPr>
      <w:t>Numer KRS: 0000304238 NIP 5423078928 REGON 200206735</w:t>
    </w:r>
    <w:r>
      <w:rPr>
        <w:lang w:val="en-US"/>
      </w:rPr>
      <w:t xml:space="preserve"> </w:t>
    </w:r>
  </w:p>
  <w:p>
    <w:pPr>
      <w:rPr>
        <w:lang w:val="en-US"/>
      </w:rPr>
    </w:pPr>
    <w:r>
      <w:rPr>
        <w:rFonts w:ascii="Verdana" w:hAnsi="Verdana"/>
        <w:lang w:val="en-US"/>
      </w:rPr>
      <w:tab/>
    </w:r>
    <w:r>
      <w:rPr>
        <w:rFonts w:ascii="Verdana" w:hAnsi="Verdana"/>
        <w:lang w:val="en-US"/>
      </w:rPr>
      <w:tab/>
    </w:r>
    <w:r>
      <w:rPr>
        <w:rFonts w:ascii="Verdana" w:hAnsi="Verdana"/>
        <w:lang w:val="en-US"/>
      </w:rPr>
      <w:t xml:space="preserve">  nr konta: 25 1940 1076 3049 0020 0000 0000 Credite Agricole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4194026">
    <w:nsid w:val="5319B66A"/>
    <w:multiLevelType w:val="singleLevel"/>
    <w:tmpl w:val="5319B66A"/>
    <w:lvl w:ilvl="0" w:tentative="1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  <w:sz w:val="15"/>
      </w:rPr>
    </w:lvl>
  </w:abstractNum>
  <w:abstractNum w:abstractNumId="1394193214">
    <w:nsid w:val="5319B33E"/>
    <w:multiLevelType w:val="singleLevel"/>
    <w:tmpl w:val="5319B33E"/>
    <w:lvl w:ilvl="0" w:tentative="1">
      <w:start w:val="1"/>
      <w:numFmt w:val="decimal"/>
      <w:suff w:val="space"/>
      <w:lvlText w:val="%1."/>
      <w:lvlJc w:val="left"/>
    </w:lvl>
  </w:abstractNum>
  <w:num w:numId="1">
    <w:abstractNumId w:val="1394193214"/>
  </w:num>
  <w:num w:numId="2">
    <w:abstractNumId w:val="13941940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uppressAutoHyphens/>
    </w:pPr>
    <w:rPr>
      <w:rFonts w:ascii="Times New Roman" w:hAnsi="Times New Roman" w:eastAsia="Times New Roman" w:cs="Times New Roman"/>
      <w:kern w:val="1"/>
      <w:sz w:val="24"/>
      <w:szCs w:val="24"/>
      <w:lang w:val="en-US" w:eastAsia="zh-CN" w:bidi="ar-SA"/>
    </w:rPr>
  </w:style>
  <w:style w:type="character" w:default="1" w:styleId="8">
    <w:name w:val="Default Paragraph Font"/>
  </w:style>
  <w:style w:type="paragraph" w:styleId="2">
    <w:name w:val="Body Text"/>
    <w:basedOn w:val="1"/>
    <w:link w:val="21"/>
    <w:pPr>
      <w:spacing w:after="120"/>
    </w:pPr>
    <w:rPr>
      <w:kern w:val="1"/>
      <w:sz w:val="24"/>
    </w:rPr>
  </w:style>
  <w:style w:type="paragraph" w:styleId="3">
    <w:name w:val="endnote text"/>
    <w:basedOn w:val="1"/>
    <w:rPr>
      <w:sz w:val="20"/>
      <w:szCs w:val="20"/>
    </w:rPr>
  </w:style>
  <w:style w:type="paragraph" w:styleId="4">
    <w:name w:val="footer"/>
    <w:basedOn w:val="1"/>
    <w:link w:val="23"/>
    <w:pPr>
      <w:suppressLineNumbers/>
      <w:tabs>
        <w:tab w:val="center" w:pos="4818"/>
        <w:tab w:val="right" w:pos="9637"/>
      </w:tabs>
    </w:pPr>
    <w:rPr>
      <w:kern w:val="1"/>
      <w:sz w:val="24"/>
    </w:rPr>
  </w:style>
  <w:style w:type="paragraph" w:styleId="5">
    <w:name w:val="header"/>
    <w:basedOn w:val="1"/>
    <w:link w:val="22"/>
    <w:pPr>
      <w:suppressLineNumbers/>
      <w:tabs>
        <w:tab w:val="center" w:pos="4818"/>
        <w:tab w:val="right" w:pos="9637"/>
      </w:tabs>
    </w:pPr>
    <w:rPr>
      <w:kern w:val="1"/>
      <w:sz w:val="24"/>
    </w:rPr>
  </w:style>
  <w:style w:type="paragraph" w:styleId="6">
    <w:name w:val="Subtitle"/>
    <w:basedOn w:val="1"/>
    <w:next w:val="1"/>
    <w:link w:val="26"/>
    <w:pPr>
      <w:spacing w:after="60"/>
      <w:jc w:val="center"/>
      <w:outlineLvl w:val="1"/>
    </w:pPr>
    <w:rPr>
      <w:rFonts w:ascii="Cambria" w:hAnsi="Cambria"/>
      <w:kern w:val="1"/>
      <w:sz w:val="24"/>
    </w:rPr>
  </w:style>
  <w:style w:type="paragraph" w:styleId="7">
    <w:name w:val="Title"/>
    <w:basedOn w:val="1"/>
    <w:next w:val="1"/>
    <w:link w:val="24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styleId="9">
    <w:name w:val="endnote reference"/>
    <w:rPr>
      <w:vertAlign w:val="superscript"/>
    </w:rPr>
  </w:style>
  <w:style w:type="character" w:styleId="10">
    <w:name w:val="Hyperlink"/>
    <w:rPr>
      <w:color w:val="000080"/>
      <w:u w:val="single"/>
    </w:rPr>
  </w:style>
  <w:style w:type="paragraph" w:customStyle="1" w:styleId="11">
    <w:name w:val="List Char Char"/>
    <w:basedOn w:val="2"/>
    <w:rPr>
      <w:rFonts w:cs="Tahoma"/>
    </w:rPr>
  </w:style>
  <w:style w:type="paragraph" w:customStyle="1" w:styleId="12">
    <w:name w:val="HTML Address Char Char"/>
    <w:basedOn w:val="1"/>
    <w:pPr>
      <w:widowControl/>
      <w:spacing w:before="100" w:beforeAutospacing="1" w:after="119"/>
    </w:pPr>
    <w:rPr>
      <w:kern w:val="0"/>
    </w:rPr>
  </w:style>
  <w:style w:type="paragraph" w:customStyle="1" w:styleId="13">
    <w:name w:val="Nagłówek1"/>
    <w:basedOn w:val="1"/>
    <w:next w:val="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4">
    <w:name w:val="Podpis1"/>
    <w:basedOn w:val="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Intense Quote"/>
    <w:basedOn w:val="1"/>
    <w:next w:val="1"/>
    <w:link w:val="20"/>
    <w:pPr>
      <w:pBdr>
        <w:bottom w:val="single" w:color="4F81BD" w:sz="4" w:space="4"/>
      </w:pBdr>
      <w:spacing w:before="200" w:after="280"/>
      <w:ind w:left="936" w:right="936"/>
    </w:pPr>
    <w:rPr>
      <w:rFonts w:eastAsia="Times New Roman"/>
      <w:b/>
      <w:i/>
      <w:color w:val="4F81BD"/>
      <w:kern w:val="1"/>
      <w:sz w:val="24"/>
    </w:rPr>
  </w:style>
  <w:style w:type="paragraph" w:customStyle="1" w:styleId="16">
    <w:name w:val="Indeks"/>
    <w:basedOn w:val="1"/>
    <w:pPr>
      <w:suppressLineNumbers/>
    </w:pPr>
    <w:rPr>
      <w:rFonts w:cs="Tahoma"/>
    </w:rPr>
  </w:style>
  <w:style w:type="paragraph" w:customStyle="1" w:styleId="17">
    <w:name w:val="Główka z lewej"/>
    <w:basedOn w:val="1"/>
    <w:pPr>
      <w:suppressLineNumbers/>
      <w:tabs>
        <w:tab w:val="center" w:pos="4819"/>
        <w:tab w:val="right" w:pos="9638"/>
      </w:tabs>
    </w:pPr>
    <w:rPr>
      <w:rFonts w:hint="default"/>
    </w:rPr>
  </w:style>
  <w:style w:type="paragraph" w:customStyle="1" w:styleId="18">
    <w:name w:val="No Spacing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9">
    <w:name w:val="List Paragraph"/>
    <w:basedOn w:val="1"/>
    <w:pPr>
      <w:ind w:left="720"/>
      <w:contextualSpacing/>
    </w:pPr>
  </w:style>
  <w:style w:type="character" w:customStyle="1" w:styleId="20">
    <w:name w:val="Intense Quote Char Char"/>
    <w:link w:val="15"/>
    <w:semiHidden/>
    <w:rPr>
      <w:rFonts w:eastAsia="Times New Roman"/>
      <w:b/>
      <w:i/>
      <w:color w:val="4F81BD"/>
      <w:kern w:val="1"/>
      <w:sz w:val="24"/>
    </w:rPr>
  </w:style>
  <w:style w:type="character" w:customStyle="1" w:styleId="21">
    <w:name w:val="Tekst podstawowy Znak"/>
    <w:link w:val="2"/>
    <w:semiHidden/>
    <w:rPr>
      <w:kern w:val="1"/>
      <w:sz w:val="24"/>
    </w:rPr>
  </w:style>
  <w:style w:type="character" w:customStyle="1" w:styleId="22">
    <w:name w:val="Nagłówek Znak"/>
    <w:link w:val="5"/>
    <w:semiHidden/>
    <w:rPr>
      <w:kern w:val="1"/>
      <w:sz w:val="24"/>
    </w:rPr>
  </w:style>
  <w:style w:type="character" w:customStyle="1" w:styleId="23">
    <w:name w:val="Stopka Znak"/>
    <w:link w:val="4"/>
    <w:semiHidden/>
    <w:rPr>
      <w:kern w:val="1"/>
      <w:sz w:val="24"/>
    </w:rPr>
  </w:style>
  <w:style w:type="character" w:customStyle="1" w:styleId="24">
    <w:name w:val="Tytuł Znak"/>
    <w:link w:val="7"/>
    <w:semiHidden/>
    <w:rPr>
      <w:rFonts w:ascii="Cambria" w:hAnsi="Cambria"/>
      <w:b/>
      <w:kern w:val="28"/>
      <w:sz w:val="32"/>
    </w:rPr>
  </w:style>
  <w:style w:type="character" w:customStyle="1" w:styleId="25">
    <w:name w:val="il"/>
  </w:style>
  <w:style w:type="character" w:customStyle="1" w:styleId="26">
    <w:name w:val="Podtytuł Znak"/>
    <w:link w:val="6"/>
    <w:semiHidden/>
    <w:rPr>
      <w:rFonts w:ascii="Cambria" w:hAnsi="Cambria"/>
      <w:kern w:val="1"/>
      <w:sz w:val="24"/>
    </w:rPr>
  </w:style>
  <w:style w:type="character" w:customStyle="1" w:styleId="27">
    <w:name w:val="Absatz-Standardschriftar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HOUSE</Company>
  <Pages>1</Pages>
  <Words>178</Words>
  <Characters>1072</Characters>
  <Lines>8</Lines>
  <Paragraphs>2</Paragraphs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2013-02-20T09:54:00Z</dcterms:created>
  <dc:creator>R Ś</dc:creator>
  <cp:lastModifiedBy>PC</cp:lastModifiedBy>
  <cp:lastPrinted>2016-04-01T09:22:00Z</cp:lastPrinted>
  <dcterms:modified xsi:type="dcterms:W3CDTF">2016-06-23T10:14:02Z</dcterms:modified>
  <dc:title>www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